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1C6" w:rsidRDefault="00A519FC" w:rsidP="00A519FC">
      <w:pPr>
        <w:jc w:val="center"/>
        <w:rPr>
          <w:rFonts w:ascii="Times New Roman" w:hAnsi="Times New Roman" w:cs="Times New Roman"/>
          <w:sz w:val="24"/>
          <w:szCs w:val="24"/>
        </w:rPr>
      </w:pPr>
      <w:r w:rsidRPr="00A519FC">
        <w:rPr>
          <w:rFonts w:ascii="Times New Roman" w:hAnsi="Times New Roman" w:cs="Times New Roman"/>
          <w:sz w:val="24"/>
          <w:szCs w:val="24"/>
        </w:rPr>
        <w:t>Мои грамоты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11577E" w:rsidTr="0011577E">
        <w:tc>
          <w:tcPr>
            <w:tcW w:w="959" w:type="dxa"/>
          </w:tcPr>
          <w:p w:rsidR="0011577E" w:rsidRDefault="0011577E" w:rsidP="00A51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612" w:type="dxa"/>
          </w:tcPr>
          <w:p w:rsidR="0011577E" w:rsidRDefault="0011577E" w:rsidP="00115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Почетная грамота управления образования и науки Тамбовской области</w:t>
            </w:r>
          </w:p>
        </w:tc>
      </w:tr>
      <w:tr w:rsidR="0011577E" w:rsidTr="0011577E">
        <w:tc>
          <w:tcPr>
            <w:tcW w:w="959" w:type="dxa"/>
          </w:tcPr>
          <w:p w:rsidR="0011577E" w:rsidRDefault="00684D15" w:rsidP="00A51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612" w:type="dxa"/>
          </w:tcPr>
          <w:p w:rsidR="0011577E" w:rsidRDefault="00684D15" w:rsidP="0068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от ООО «Академии развития искусств»</w:t>
            </w:r>
          </w:p>
        </w:tc>
      </w:tr>
      <w:tr w:rsidR="0011577E" w:rsidTr="0011577E">
        <w:tc>
          <w:tcPr>
            <w:tcW w:w="959" w:type="dxa"/>
          </w:tcPr>
          <w:p w:rsidR="0011577E" w:rsidRDefault="00684D15" w:rsidP="00A51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612" w:type="dxa"/>
          </w:tcPr>
          <w:p w:rsidR="0011577E" w:rsidRDefault="00F65615" w:rsidP="00F65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от отдела образования Мичуринского района и от</w:t>
            </w:r>
            <w:r w:rsidR="00FC4612">
              <w:rPr>
                <w:rFonts w:ascii="Times New Roman" w:hAnsi="Times New Roman" w:cs="Times New Roman"/>
                <w:sz w:val="24"/>
                <w:szCs w:val="24"/>
              </w:rPr>
              <w:t xml:space="preserve"> РК профсоюза работников народного образования и нуки</w:t>
            </w:r>
            <w:bookmarkStart w:id="0" w:name="_GoBack"/>
            <w:bookmarkEnd w:id="0"/>
          </w:p>
        </w:tc>
      </w:tr>
      <w:tr w:rsidR="0011577E" w:rsidTr="0011577E">
        <w:tc>
          <w:tcPr>
            <w:tcW w:w="959" w:type="dxa"/>
          </w:tcPr>
          <w:p w:rsidR="0011577E" w:rsidRDefault="00F65615" w:rsidP="00A51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612" w:type="dxa"/>
          </w:tcPr>
          <w:p w:rsidR="0011577E" w:rsidRDefault="00F65615" w:rsidP="00F65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от управления образования г. Мичуринска</w:t>
            </w:r>
          </w:p>
        </w:tc>
      </w:tr>
      <w:tr w:rsidR="0011577E" w:rsidTr="0011577E">
        <w:tc>
          <w:tcPr>
            <w:tcW w:w="959" w:type="dxa"/>
          </w:tcPr>
          <w:p w:rsidR="0011577E" w:rsidRDefault="00684D15" w:rsidP="00A51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612" w:type="dxa"/>
          </w:tcPr>
          <w:p w:rsidR="0011577E" w:rsidRDefault="00684D15" w:rsidP="0068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оргкомитета 1 муниципального фестиваля-конкурса детского и юношеского конкурса «Дружат дети всей земли» </w:t>
            </w:r>
          </w:p>
        </w:tc>
      </w:tr>
      <w:tr w:rsidR="0011577E" w:rsidTr="0011577E">
        <w:tc>
          <w:tcPr>
            <w:tcW w:w="959" w:type="dxa"/>
          </w:tcPr>
          <w:p w:rsidR="0011577E" w:rsidRDefault="0011577E" w:rsidP="00A51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612" w:type="dxa"/>
          </w:tcPr>
          <w:p w:rsidR="0011577E" w:rsidRDefault="0011577E" w:rsidP="00115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лауреата областного конкурса «Педагог искусства в контексте современной культуры»</w:t>
            </w:r>
          </w:p>
        </w:tc>
      </w:tr>
      <w:tr w:rsidR="00684D15" w:rsidTr="0011577E">
        <w:tc>
          <w:tcPr>
            <w:tcW w:w="959" w:type="dxa"/>
          </w:tcPr>
          <w:p w:rsidR="00684D15" w:rsidRDefault="00684D15" w:rsidP="00A51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612" w:type="dxa"/>
          </w:tcPr>
          <w:p w:rsidR="00684D15" w:rsidRDefault="00684D15" w:rsidP="00115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отдела образования администрации Мичуринского района</w:t>
            </w:r>
          </w:p>
        </w:tc>
      </w:tr>
      <w:tr w:rsidR="0011577E" w:rsidTr="0011577E">
        <w:tc>
          <w:tcPr>
            <w:tcW w:w="959" w:type="dxa"/>
          </w:tcPr>
          <w:p w:rsidR="0011577E" w:rsidRDefault="00684D15" w:rsidP="00A51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612" w:type="dxa"/>
          </w:tcPr>
          <w:p w:rsidR="0011577E" w:rsidRDefault="00684D15" w:rsidP="00115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интернет-конкурс для педагогов «Педагогический триумф» Диплом 2 степени</w:t>
            </w:r>
          </w:p>
        </w:tc>
      </w:tr>
      <w:tr w:rsidR="0011577E" w:rsidTr="0011577E">
        <w:tc>
          <w:tcPr>
            <w:tcW w:w="959" w:type="dxa"/>
          </w:tcPr>
          <w:p w:rsidR="0011577E" w:rsidRDefault="0011577E" w:rsidP="00A51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612" w:type="dxa"/>
          </w:tcPr>
          <w:p w:rsidR="0011577E" w:rsidRDefault="0011577E" w:rsidP="00115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на сайте «Завуч.Инфо»</w:t>
            </w:r>
          </w:p>
        </w:tc>
      </w:tr>
      <w:tr w:rsidR="00F65615" w:rsidTr="0011577E">
        <w:tc>
          <w:tcPr>
            <w:tcW w:w="959" w:type="dxa"/>
          </w:tcPr>
          <w:p w:rsidR="00F65615" w:rsidRDefault="00F65615" w:rsidP="00A51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612" w:type="dxa"/>
          </w:tcPr>
          <w:p w:rsidR="00F65615" w:rsidRDefault="00F65615" w:rsidP="009B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от управления образования г. Мичуринска</w:t>
            </w:r>
          </w:p>
        </w:tc>
      </w:tr>
      <w:tr w:rsidR="00F65615" w:rsidTr="0011577E">
        <w:tc>
          <w:tcPr>
            <w:tcW w:w="959" w:type="dxa"/>
          </w:tcPr>
          <w:p w:rsidR="00F65615" w:rsidRDefault="00F65615" w:rsidP="00A51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612" w:type="dxa"/>
          </w:tcPr>
          <w:p w:rsidR="00F65615" w:rsidRDefault="00F65615" w:rsidP="009B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управления образования г. Мичуринска</w:t>
            </w:r>
          </w:p>
        </w:tc>
      </w:tr>
      <w:tr w:rsidR="00F65615" w:rsidTr="0011577E">
        <w:tc>
          <w:tcPr>
            <w:tcW w:w="959" w:type="dxa"/>
          </w:tcPr>
          <w:p w:rsidR="00F65615" w:rsidRDefault="00F65615" w:rsidP="00A51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612" w:type="dxa"/>
          </w:tcPr>
          <w:p w:rsidR="00F65615" w:rsidRDefault="00F65615" w:rsidP="00115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 место в муниципальном конкурсе «Учитель года - 2009»</w:t>
            </w:r>
          </w:p>
        </w:tc>
      </w:tr>
    </w:tbl>
    <w:p w:rsidR="00A519FC" w:rsidRPr="00A519FC" w:rsidRDefault="00A519FC" w:rsidP="00A519F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519FC" w:rsidRPr="00A51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E7"/>
    <w:rsid w:val="0011577E"/>
    <w:rsid w:val="00684D15"/>
    <w:rsid w:val="006D11C6"/>
    <w:rsid w:val="00A519FC"/>
    <w:rsid w:val="00B43CE7"/>
    <w:rsid w:val="00F65615"/>
    <w:rsid w:val="00FC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2018-11-24T16:53:00Z</dcterms:created>
  <dcterms:modified xsi:type="dcterms:W3CDTF">2018-11-24T19:12:00Z</dcterms:modified>
</cp:coreProperties>
</file>